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7E284">
      <w:pPr>
        <w:spacing w:line="48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Toc27665_WPSOffice_Level1"/>
      <w:r>
        <w:rPr>
          <w:rFonts w:hint="eastAsia" w:ascii="宋体" w:hAnsi="宋体" w:cs="宋体"/>
          <w:sz w:val="32"/>
          <w:szCs w:val="32"/>
          <w:lang w:val="en-US" w:eastAsia="zh-CN"/>
        </w:rPr>
        <w:t>双城市格瑞电力</w:t>
      </w:r>
      <w:r>
        <w:rPr>
          <w:rFonts w:hint="eastAsia" w:ascii="宋体" w:hAnsi="宋体" w:eastAsia="宋体" w:cs="宋体"/>
          <w:sz w:val="32"/>
          <w:szCs w:val="32"/>
        </w:rPr>
        <w:t>有限公司</w:t>
      </w:r>
    </w:p>
    <w:p w14:paraId="33C41437">
      <w:pPr>
        <w:spacing w:line="480" w:lineRule="exact"/>
        <w:jc w:val="center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雾化器维修服务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廉洁承诺书</w:t>
      </w:r>
      <w:bookmarkEnd w:id="0"/>
    </w:p>
    <w:p w14:paraId="6C800766">
      <w:pPr>
        <w:spacing w:line="480" w:lineRule="exact"/>
        <w:jc w:val="center"/>
        <w:rPr>
          <w:rFonts w:hint="eastAsia" w:ascii="宋体" w:hAnsi="宋体" w:eastAsia="宋体" w:cs="宋体"/>
          <w:sz w:val="24"/>
        </w:rPr>
      </w:pPr>
      <w:bookmarkStart w:id="1" w:name="_Toc1450_WPSOffice_Level2"/>
      <w:r>
        <w:rPr>
          <w:rFonts w:hint="eastAsia" w:ascii="宋体" w:hAnsi="宋体" w:eastAsia="宋体" w:cs="宋体"/>
          <w:sz w:val="24"/>
        </w:rPr>
        <w:t>（供应商适用）</w:t>
      </w:r>
      <w:bookmarkEnd w:id="1"/>
    </w:p>
    <w:p w14:paraId="3284B82C">
      <w:pPr>
        <w:widowControl/>
        <w:spacing w:line="480" w:lineRule="exact"/>
        <w:rPr>
          <w:rFonts w:hint="eastAsia" w:ascii="宋体" w:hAnsi="宋体" w:eastAsia="宋体" w:cs="宋体"/>
          <w:sz w:val="28"/>
          <w:szCs w:val="28"/>
          <w:u w:val="single"/>
        </w:rPr>
      </w:pPr>
    </w:p>
    <w:p w14:paraId="759E4E19">
      <w:pPr>
        <w:widowControl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（采购单位）：</w:t>
      </w:r>
    </w:p>
    <w:p w14:paraId="605882A4">
      <w:pPr>
        <w:spacing w:line="480" w:lineRule="exact"/>
        <w:ind w:firstLine="470" w:firstLineChars="196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为营造公开、公平、公正、诚实守信的采购环境，树立诚信守法的供应商形象，本人代表本单位在参与贵方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</w:rPr>
        <w:t>项目采购活动中，作出以下承诺：</w:t>
      </w:r>
      <w:bookmarkStart w:id="2" w:name="_GoBack"/>
      <w:bookmarkEnd w:id="2"/>
    </w:p>
    <w:p w14:paraId="5790F115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14:paraId="6B8DA9A0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7C9B09D7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自我约束、自我管理，守合同、重信用，不参与围标串标、弄虚作假、骗取成交、干扰评标、违约毁约等行为，自觉维护采购单位采购良好秩序。</w:t>
      </w:r>
    </w:p>
    <w:p w14:paraId="4175B98D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2B390C8D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一旦发现采购单位相关人员在采购过程中有索要财物等不廉洁行为，坚决予以抵制，并及时向采购单位纪检监察部门举报。</w:t>
      </w:r>
    </w:p>
    <w:p w14:paraId="57D4E2ED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我方自愿将本承诺书作为采购投标文件的附件，具有同等的法律效力。</w:t>
      </w:r>
    </w:p>
    <w:p w14:paraId="14BCA186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本单位将严格遵守以上承诺，如发生违法违规或不良行为，自愿接受投资集团相关部门给予的处理，列入投资集团系统采购“黑名单”，并依法承担责任。</w:t>
      </w:r>
    </w:p>
    <w:p w14:paraId="79186B39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</w:t>
      </w:r>
      <w:r>
        <w:rPr>
          <w:rFonts w:hint="eastAsia" w:ascii="宋体" w:hAnsi="宋体" w:eastAsia="宋体" w:cs="宋体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作为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</w:rPr>
        <w:t>（单位）法定代表人（授权代理人），已认真阅读了上述承诺，并向本单位员工作了宣传教育。</w:t>
      </w:r>
    </w:p>
    <w:p w14:paraId="7E887674">
      <w:pPr>
        <w:widowControl/>
        <w:spacing w:line="480" w:lineRule="exact"/>
        <w:ind w:left="420"/>
        <w:rPr>
          <w:rFonts w:hint="eastAsia" w:ascii="宋体" w:hAnsi="宋体" w:eastAsia="宋体" w:cs="宋体"/>
          <w:sz w:val="24"/>
        </w:rPr>
      </w:pPr>
    </w:p>
    <w:p w14:paraId="60F41396">
      <w:pPr>
        <w:widowControl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法定代表人或授权代理人（签名或签章）：</w:t>
      </w:r>
    </w:p>
    <w:p w14:paraId="6D81B9B0">
      <w:pPr>
        <w:widowControl/>
        <w:spacing w:line="480" w:lineRule="exact"/>
        <w:ind w:firstLine="2400" w:firstLineChars="10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承诺单位（盖章）：</w:t>
      </w:r>
    </w:p>
    <w:p w14:paraId="7C87D129">
      <w:pPr>
        <w:widowControl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</w:t>
      </w:r>
    </w:p>
    <w:p w14:paraId="511BE77F">
      <w:pPr>
        <w:widowControl/>
        <w:spacing w:line="480" w:lineRule="exact"/>
        <w:ind w:firstLine="3360" w:firstLineChars="14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年    月    日</w:t>
      </w:r>
    </w:p>
    <w:p w14:paraId="303F05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35612EC"/>
    <w:rsid w:val="039F3780"/>
    <w:rsid w:val="045A5CCB"/>
    <w:rsid w:val="04B35225"/>
    <w:rsid w:val="079F1051"/>
    <w:rsid w:val="0870531A"/>
    <w:rsid w:val="0B2628D9"/>
    <w:rsid w:val="0BA93131"/>
    <w:rsid w:val="0E95309E"/>
    <w:rsid w:val="126C32EA"/>
    <w:rsid w:val="16E2089C"/>
    <w:rsid w:val="18E402B9"/>
    <w:rsid w:val="1A2429B1"/>
    <w:rsid w:val="1A3178B3"/>
    <w:rsid w:val="1DA8086A"/>
    <w:rsid w:val="20A00268"/>
    <w:rsid w:val="22CF6826"/>
    <w:rsid w:val="25BE6BB6"/>
    <w:rsid w:val="2C8A508D"/>
    <w:rsid w:val="2DB078BA"/>
    <w:rsid w:val="2DF422BF"/>
    <w:rsid w:val="2FFB6945"/>
    <w:rsid w:val="316D0BA5"/>
    <w:rsid w:val="3185263E"/>
    <w:rsid w:val="340C718E"/>
    <w:rsid w:val="36D7688C"/>
    <w:rsid w:val="374F7C57"/>
    <w:rsid w:val="42A71407"/>
    <w:rsid w:val="43C8585A"/>
    <w:rsid w:val="47173A5F"/>
    <w:rsid w:val="48981BBF"/>
    <w:rsid w:val="48CA53F1"/>
    <w:rsid w:val="49A577AE"/>
    <w:rsid w:val="4A7B3AA5"/>
    <w:rsid w:val="4C371B07"/>
    <w:rsid w:val="4D8710BE"/>
    <w:rsid w:val="558E544A"/>
    <w:rsid w:val="57026D87"/>
    <w:rsid w:val="581626F0"/>
    <w:rsid w:val="596053E1"/>
    <w:rsid w:val="59EE1C1F"/>
    <w:rsid w:val="66BD5B53"/>
    <w:rsid w:val="692F764C"/>
    <w:rsid w:val="69AE6F39"/>
    <w:rsid w:val="6D5C46C0"/>
    <w:rsid w:val="6F306A63"/>
    <w:rsid w:val="6FE54555"/>
    <w:rsid w:val="6FF27461"/>
    <w:rsid w:val="75960895"/>
    <w:rsid w:val="7D2A73BC"/>
    <w:rsid w:val="7F1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autoRedefine/>
    <w:qFormat/>
    <w:uiPriority w:val="0"/>
    <w:pPr>
      <w:keepNext/>
      <w:widowControl w:val="0"/>
      <w:tabs>
        <w:tab w:val="left" w:pos="600"/>
      </w:tabs>
      <w:adjustRightInd w:val="0"/>
      <w:spacing w:line="360" w:lineRule="auto"/>
      <w:jc w:val="center"/>
      <w:textAlignment w:val="baseline"/>
      <w:outlineLvl w:val="1"/>
    </w:pPr>
    <w:rPr>
      <w:rFonts w:ascii="宋体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665</Characters>
  <Lines>0</Lines>
  <Paragraphs>0</Paragraphs>
  <TotalTime>0</TotalTime>
  <ScaleCrop>false</ScaleCrop>
  <LinksUpToDate>false</LinksUpToDate>
  <CharactersWithSpaces>780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2021-08-24T08:50:00Z</dcterms:created>
  <dc:creator>LENOVO</dc:creator>
  <cp:lastModifiedBy>晓</cp:lastModifiedBy>
  <dcterms:modified xsi:type="dcterms:W3CDTF">2024-11-23T04:06:08Z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AE2F2A6999004B39BDEE08CE0B9250F5_13</vt:lpwstr>
  </property>
</Properties>
</file>