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63F4">
      <w:pPr>
        <w:spacing w:line="48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Toc27665_WPSOffice_Level1"/>
      <w:r>
        <w:rPr>
          <w:rFonts w:hint="eastAsia" w:ascii="宋体" w:hAnsi="宋体" w:eastAsia="宋体" w:cs="宋体"/>
          <w:sz w:val="32"/>
          <w:szCs w:val="32"/>
        </w:rPr>
        <w:t>大庆城控电力有限公司填埋场垃圾渗滤液处理药剂（二次）询比采购</w:t>
      </w:r>
      <w:bookmarkStart w:id="2" w:name="_GoBack"/>
      <w:bookmarkEnd w:id="2"/>
      <w:r>
        <w:rPr>
          <w:rFonts w:hint="eastAsia" w:ascii="宋体" w:hAnsi="宋体" w:eastAsia="宋体" w:cs="宋体"/>
          <w:sz w:val="32"/>
          <w:szCs w:val="32"/>
        </w:rPr>
        <w:t>活动廉洁承诺书</w:t>
      </w:r>
      <w:bookmarkEnd w:id="0"/>
    </w:p>
    <w:p w14:paraId="21A71549">
      <w:pPr>
        <w:spacing w:line="480" w:lineRule="exact"/>
        <w:jc w:val="center"/>
        <w:rPr>
          <w:rFonts w:hint="eastAsia" w:ascii="宋体" w:hAnsi="宋体" w:eastAsia="宋体" w:cs="宋体"/>
          <w:sz w:val="24"/>
        </w:rPr>
      </w:pPr>
      <w:bookmarkStart w:id="1" w:name="_Toc1450_WPSOffice_Level2"/>
      <w:r>
        <w:rPr>
          <w:rFonts w:hint="eastAsia" w:ascii="宋体" w:hAnsi="宋体" w:eastAsia="宋体" w:cs="宋体"/>
          <w:sz w:val="24"/>
        </w:rPr>
        <w:t>（供应商适用）</w:t>
      </w:r>
      <w:bookmarkEnd w:id="1"/>
    </w:p>
    <w:p w14:paraId="3028B679">
      <w:pPr>
        <w:widowControl/>
        <w:spacing w:line="480" w:lineRule="exact"/>
        <w:rPr>
          <w:rFonts w:hint="eastAsia" w:ascii="宋体" w:hAnsi="宋体" w:eastAsia="宋体" w:cs="宋体"/>
          <w:sz w:val="28"/>
          <w:szCs w:val="28"/>
          <w:u w:val="single"/>
        </w:rPr>
      </w:pPr>
    </w:p>
    <w:p w14:paraId="735ADE15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（采购单位）：</w:t>
      </w:r>
    </w:p>
    <w:p w14:paraId="08234445">
      <w:pPr>
        <w:spacing w:line="480" w:lineRule="exact"/>
        <w:ind w:firstLine="470" w:firstLineChars="196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项目采购活动中，作出以下承诺：</w:t>
      </w:r>
    </w:p>
    <w:p w14:paraId="03B0C5F0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14:paraId="7A6DD785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4EEA9C0A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自我约束、自我管理，守合同、重信用，不参与围标串标、弄虚作假、骗取成交、干扰评标、违约毁约等行为，自觉维护采购单位采购良好秩序。</w:t>
      </w:r>
    </w:p>
    <w:p w14:paraId="23513944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1BAFD3E8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一旦发现采购单位相关人员在采购过程中有索要财物等不廉洁行为，坚决予以抵制，并及时向采购单位纪检监察部门举报。</w:t>
      </w:r>
    </w:p>
    <w:p w14:paraId="2AEAABC1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我方自愿将本承诺书作为采购投标文件的附件，具有同等的法律效力。</w:t>
      </w:r>
    </w:p>
    <w:p w14:paraId="001D7D5C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48B6B61C">
      <w:pPr>
        <w:widowControl/>
        <w:numPr>
          <w:ilvl w:val="0"/>
          <w:numId w:val="1"/>
        </w:numPr>
        <w:spacing w:line="480" w:lineRule="exact"/>
        <w:ind w:left="0" w:firstLine="42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</w:t>
      </w:r>
      <w:r>
        <w:rPr>
          <w:rFonts w:hint="eastAsia" w:ascii="宋体" w:hAnsi="宋体" w:eastAsia="宋体" w:cs="宋体"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sz w:val="24"/>
        </w:rPr>
        <w:t>作为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</w:rPr>
        <w:t>（单位）法定代表人（授权代理人），已认真阅读了上述承诺，并向本单位员工作了宣传教育。</w:t>
      </w:r>
    </w:p>
    <w:p w14:paraId="13B12679">
      <w:pPr>
        <w:widowControl/>
        <w:spacing w:line="480" w:lineRule="exact"/>
        <w:ind w:left="420"/>
        <w:rPr>
          <w:rFonts w:hint="eastAsia" w:ascii="宋体" w:hAnsi="宋体" w:eastAsia="宋体" w:cs="宋体"/>
          <w:sz w:val="24"/>
        </w:rPr>
      </w:pPr>
    </w:p>
    <w:p w14:paraId="5CD46E06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法定代表人或授权代理人（签名或签章）：</w:t>
      </w:r>
    </w:p>
    <w:p w14:paraId="2E37177C">
      <w:pPr>
        <w:widowControl/>
        <w:spacing w:line="480" w:lineRule="exact"/>
        <w:ind w:firstLine="2400" w:firstLineChars="10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承诺单位（盖章）：</w:t>
      </w:r>
    </w:p>
    <w:p w14:paraId="0664EEA7">
      <w:pPr>
        <w:widowControl/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                </w:t>
      </w:r>
    </w:p>
    <w:p w14:paraId="78F84914">
      <w:pPr>
        <w:widowControl/>
        <w:spacing w:line="480" w:lineRule="exact"/>
        <w:ind w:firstLine="3360" w:firstLineChars="14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       年    月    日</w:t>
      </w:r>
    </w:p>
    <w:p w14:paraId="275B7A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OGJmOWRmMWI2N2I2OTZlMDViNjE0N2UxNDY1MmQifQ=="/>
  </w:docVars>
  <w:rsids>
    <w:rsidRoot w:val="00000000"/>
    <w:rsid w:val="126C32EA"/>
    <w:rsid w:val="18DC1915"/>
    <w:rsid w:val="22CF6826"/>
    <w:rsid w:val="265A4BEF"/>
    <w:rsid w:val="27024E79"/>
    <w:rsid w:val="2DF422BF"/>
    <w:rsid w:val="3CE746D0"/>
    <w:rsid w:val="48981BBF"/>
    <w:rsid w:val="581626F0"/>
    <w:rsid w:val="7807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widowControl w:val="0"/>
      <w:tabs>
        <w:tab w:val="left" w:pos="600"/>
      </w:tabs>
      <w:adjustRightInd w:val="0"/>
      <w:spacing w:line="360" w:lineRule="auto"/>
      <w:jc w:val="center"/>
      <w:textAlignment w:val="baseline"/>
      <w:outlineLvl w:val="1"/>
    </w:pPr>
    <w:rPr>
      <w:rFonts w:ascii="宋体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676</Words>
  <Characters>676</Characters>
  <Lines>0</Lines>
  <Paragraphs>0</Paragraphs>
  <TotalTime>4</TotalTime>
  <ScaleCrop>false</ScaleCrop>
  <LinksUpToDate>false</LinksUpToDate>
  <CharactersWithSpaces>791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2021-08-24T08:50:00Z</dcterms:created>
  <dc:creator>LENOVO</dc:creator>
  <cp:lastModifiedBy>WPS_1687747530</cp:lastModifiedBy>
  <dcterms:modified xsi:type="dcterms:W3CDTF">2024-11-14T04:49:04Z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844043AD424B41D2B3C55A74AA6CA14E_13</vt:lpwstr>
  </property>
</Properties>
</file>