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E28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cs="宋体"/>
          <w:sz w:val="32"/>
          <w:szCs w:val="32"/>
          <w:lang w:val="en-US" w:eastAsia="zh-CN"/>
        </w:rPr>
        <w:t>双城市格瑞电力</w:t>
      </w:r>
      <w:r>
        <w:rPr>
          <w:rFonts w:hint="eastAsia" w:ascii="宋体" w:hAnsi="宋体" w:eastAsia="宋体" w:cs="宋体"/>
          <w:sz w:val="32"/>
          <w:szCs w:val="32"/>
        </w:rPr>
        <w:t>有限公司</w:t>
      </w:r>
    </w:p>
    <w:p w14:paraId="33C41437">
      <w:pPr>
        <w:spacing w:line="480" w:lineRule="exact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食堂外立面装修，道路铺设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承诺书</w:t>
      </w:r>
      <w:bookmarkEnd w:id="0"/>
    </w:p>
    <w:p w14:paraId="6C800766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  <w:bookmarkStart w:id="2" w:name="_GoBack"/>
      <w:bookmarkEnd w:id="2"/>
    </w:p>
    <w:p w14:paraId="3284B82C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59E4E1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605882A4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5790F11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6B8DA9A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7C9B09D7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4175B9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2B390C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57D4E2E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14BCA186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9186B39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7E887674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60F4139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6D81B9B0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7C87D12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511BE77F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303F0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WI4NWFlMjQ2MTQyYzQzYTA0MWZjNTgwNGMwZDYifQ=="/>
  </w:docVars>
  <w:rsids>
    <w:rsidRoot w:val="00000000"/>
    <w:rsid w:val="035612EC"/>
    <w:rsid w:val="039F3780"/>
    <w:rsid w:val="045A5CCB"/>
    <w:rsid w:val="04B35225"/>
    <w:rsid w:val="079F1051"/>
    <w:rsid w:val="0870531A"/>
    <w:rsid w:val="0B2628D9"/>
    <w:rsid w:val="0BA93131"/>
    <w:rsid w:val="0E95309E"/>
    <w:rsid w:val="12167F84"/>
    <w:rsid w:val="126C32EA"/>
    <w:rsid w:val="16E2089C"/>
    <w:rsid w:val="18E402B9"/>
    <w:rsid w:val="19A5186D"/>
    <w:rsid w:val="1A2429B1"/>
    <w:rsid w:val="1A3178B3"/>
    <w:rsid w:val="1DA8086A"/>
    <w:rsid w:val="20A00268"/>
    <w:rsid w:val="21820525"/>
    <w:rsid w:val="223C4D1F"/>
    <w:rsid w:val="22A255CD"/>
    <w:rsid w:val="22CF6826"/>
    <w:rsid w:val="2307239F"/>
    <w:rsid w:val="23F03552"/>
    <w:rsid w:val="247F62E0"/>
    <w:rsid w:val="25BE6BB6"/>
    <w:rsid w:val="278F0297"/>
    <w:rsid w:val="287E54DA"/>
    <w:rsid w:val="2C8A508D"/>
    <w:rsid w:val="2DB078BA"/>
    <w:rsid w:val="2DF422BF"/>
    <w:rsid w:val="2FFB6945"/>
    <w:rsid w:val="316D0BA5"/>
    <w:rsid w:val="3185263E"/>
    <w:rsid w:val="340C718E"/>
    <w:rsid w:val="344B385F"/>
    <w:rsid w:val="348930CD"/>
    <w:rsid w:val="36D7688C"/>
    <w:rsid w:val="374F7C57"/>
    <w:rsid w:val="42A71407"/>
    <w:rsid w:val="43671FEC"/>
    <w:rsid w:val="439B3357"/>
    <w:rsid w:val="43C8585A"/>
    <w:rsid w:val="47173A5F"/>
    <w:rsid w:val="48981BBF"/>
    <w:rsid w:val="48CA53F1"/>
    <w:rsid w:val="4A7B3AA5"/>
    <w:rsid w:val="4C371B07"/>
    <w:rsid w:val="4D8710BE"/>
    <w:rsid w:val="4DCD7265"/>
    <w:rsid w:val="50C228D7"/>
    <w:rsid w:val="558E544A"/>
    <w:rsid w:val="57026D87"/>
    <w:rsid w:val="581626F0"/>
    <w:rsid w:val="596053E1"/>
    <w:rsid w:val="59EE1C1F"/>
    <w:rsid w:val="5E932CA1"/>
    <w:rsid w:val="5F042230"/>
    <w:rsid w:val="63CB13EC"/>
    <w:rsid w:val="64571E3C"/>
    <w:rsid w:val="66BD5B53"/>
    <w:rsid w:val="692F764C"/>
    <w:rsid w:val="69AE6F39"/>
    <w:rsid w:val="6D5C46C0"/>
    <w:rsid w:val="6DA84FF4"/>
    <w:rsid w:val="6F306A63"/>
    <w:rsid w:val="6FE54555"/>
    <w:rsid w:val="6FF27461"/>
    <w:rsid w:val="75960895"/>
    <w:rsid w:val="760E4ADF"/>
    <w:rsid w:val="772A4746"/>
    <w:rsid w:val="787B6420"/>
    <w:rsid w:val="7D2A73BC"/>
    <w:rsid w:val="7F1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665</Characters>
  <Lines>0</Lines>
  <Paragraphs>0</Paragraphs>
  <TotalTime>0</TotalTime>
  <ScaleCrop>false</ScaleCrop>
  <LinksUpToDate>false</LinksUpToDate>
  <CharactersWithSpaces>780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晓</cp:lastModifiedBy>
  <dcterms:modified xsi:type="dcterms:W3CDTF">2024-11-07T01:56:49Z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37641AC2DE6B447B9FA00727DA404B50_13</vt:lpwstr>
  </property>
</Properties>
</file>