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94795" w14:textId="77777777" w:rsidR="00A72E0B" w:rsidRPr="00A72E0B" w:rsidRDefault="00A72E0B" w:rsidP="00A72E0B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proofErr w:type="gramStart"/>
      <w:r w:rsidRPr="00A72E0B">
        <w:rPr>
          <w:rFonts w:ascii="宋体" w:eastAsia="宋体" w:hAnsi="宋体" w:hint="eastAsia"/>
          <w:b/>
          <w:bCs/>
          <w:sz w:val="32"/>
          <w:szCs w:val="32"/>
        </w:rPr>
        <w:t>焦作绿博城</w:t>
      </w:r>
      <w:proofErr w:type="gramEnd"/>
      <w:r w:rsidRPr="00A72E0B">
        <w:rPr>
          <w:rFonts w:ascii="宋体" w:eastAsia="宋体" w:hAnsi="宋体" w:hint="eastAsia"/>
          <w:b/>
          <w:bCs/>
          <w:sz w:val="32"/>
          <w:szCs w:val="32"/>
        </w:rPr>
        <w:t>发环保能源有限公司</w:t>
      </w:r>
    </w:p>
    <w:p w14:paraId="0FB364A1" w14:textId="619BEE7A" w:rsidR="00A72E0B" w:rsidRPr="00A72E0B" w:rsidRDefault="00A72E0B" w:rsidP="00A72E0B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A72E0B">
        <w:rPr>
          <w:rFonts w:ascii="宋体" w:eastAsia="宋体" w:hAnsi="宋体" w:hint="eastAsia"/>
          <w:b/>
          <w:bCs/>
          <w:sz w:val="32"/>
          <w:szCs w:val="32"/>
        </w:rPr>
        <w:t>厂外飞灰仓库改造技术规范书</w:t>
      </w:r>
    </w:p>
    <w:p w14:paraId="509794A2" w14:textId="77777777" w:rsidR="00A72E0B" w:rsidRDefault="00A72E0B" w:rsidP="00A72E0B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7D2105C0" w14:textId="70282EC8" w:rsidR="00A72E0B" w:rsidRPr="00A72E0B" w:rsidRDefault="00A72E0B" w:rsidP="00A72E0B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72E0B">
        <w:rPr>
          <w:rFonts w:ascii="宋体" w:eastAsia="宋体" w:hAnsi="宋体" w:hint="eastAsia"/>
          <w:sz w:val="24"/>
          <w:szCs w:val="24"/>
        </w:rPr>
        <w:t>根据飞灰堆放要求，仓库地面需具备防渗功能，厂外飞灰仓库平面尺寸</w:t>
      </w:r>
      <w:proofErr w:type="gramStart"/>
      <w:r w:rsidRPr="00A72E0B">
        <w:rPr>
          <w:rFonts w:ascii="宋体" w:eastAsia="宋体" w:hAnsi="宋体" w:hint="eastAsia"/>
          <w:sz w:val="24"/>
          <w:szCs w:val="24"/>
        </w:rPr>
        <w:t>长乘宽</w:t>
      </w:r>
      <w:proofErr w:type="gramEnd"/>
      <w:r w:rsidRPr="00A72E0B">
        <w:rPr>
          <w:rFonts w:ascii="宋体" w:eastAsia="宋体" w:hAnsi="宋体" w:hint="eastAsia"/>
          <w:sz w:val="24"/>
          <w:szCs w:val="24"/>
        </w:rPr>
        <w:t>：120m*24米，每边上翻1.5米，采用高密度聚乙烯（HDPE）</w:t>
      </w:r>
      <w:proofErr w:type="gramStart"/>
      <w:r w:rsidRPr="00A72E0B">
        <w:rPr>
          <w:rFonts w:ascii="宋体" w:eastAsia="宋体" w:hAnsi="宋体" w:hint="eastAsia"/>
          <w:sz w:val="24"/>
          <w:szCs w:val="24"/>
        </w:rPr>
        <w:t>膜作为</w:t>
      </w:r>
      <w:proofErr w:type="gramEnd"/>
      <w:r w:rsidRPr="00A72E0B">
        <w:rPr>
          <w:rFonts w:ascii="宋体" w:eastAsia="宋体" w:hAnsi="宋体" w:hint="eastAsia"/>
          <w:sz w:val="24"/>
          <w:szCs w:val="24"/>
        </w:rPr>
        <w:t>防渗膜：</w:t>
      </w:r>
    </w:p>
    <w:p w14:paraId="76E688B7" w14:textId="77777777" w:rsidR="00A72E0B" w:rsidRPr="00A72E0B" w:rsidRDefault="00A72E0B" w:rsidP="00A72E0B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72E0B">
        <w:rPr>
          <w:rFonts w:ascii="宋体" w:eastAsia="宋体" w:hAnsi="宋体" w:hint="eastAsia"/>
          <w:sz w:val="24"/>
          <w:szCs w:val="24"/>
        </w:rPr>
        <w:t>一、高密度聚乙烯（HDPE）膜材料要求</w:t>
      </w:r>
    </w:p>
    <w:p w14:paraId="0517B8F7" w14:textId="77777777" w:rsidR="00A72E0B" w:rsidRPr="00A72E0B" w:rsidRDefault="00A72E0B" w:rsidP="00A72E0B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bookmarkStart w:id="0" w:name="5.1.2　环境监测井井口保护装置要求"/>
      <w:bookmarkEnd w:id="0"/>
      <w:r w:rsidRPr="00A72E0B">
        <w:rPr>
          <w:rFonts w:ascii="宋体" w:eastAsia="宋体" w:hAnsi="宋体" w:hint="eastAsia"/>
          <w:sz w:val="24"/>
          <w:szCs w:val="24"/>
        </w:rPr>
        <w:t>1、用于垃圾填埋场防渗系统工程的土工膜除应符合国家现行标准《填埋场用高密度聚乙烯土工膜》CJ／T 234的有关规定外，还应符合下列要求：</w:t>
      </w:r>
    </w:p>
    <w:p w14:paraId="7A1F7F2B" w14:textId="77777777" w:rsidR="00A72E0B" w:rsidRPr="00A72E0B" w:rsidRDefault="00A72E0B" w:rsidP="00A72E0B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72E0B">
        <w:rPr>
          <w:rFonts w:ascii="宋体" w:eastAsia="宋体" w:hAnsi="宋体" w:hint="eastAsia"/>
          <w:sz w:val="24"/>
          <w:szCs w:val="24"/>
        </w:rPr>
        <w:t>（1）厚度不应小于1.5mm；</w:t>
      </w:r>
    </w:p>
    <w:p w14:paraId="255E919A" w14:textId="77777777" w:rsidR="00A72E0B" w:rsidRPr="00A72E0B" w:rsidRDefault="00A72E0B" w:rsidP="00A72E0B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72E0B">
        <w:rPr>
          <w:rFonts w:ascii="宋体" w:eastAsia="宋体" w:hAnsi="宋体" w:hint="eastAsia"/>
          <w:sz w:val="24"/>
          <w:szCs w:val="24"/>
        </w:rPr>
        <w:t>（2）膜的幅宽不宜小于6.5m。</w:t>
      </w:r>
    </w:p>
    <w:p w14:paraId="380499E3" w14:textId="77777777" w:rsidR="00A72E0B" w:rsidRPr="00A72E0B" w:rsidRDefault="00A72E0B" w:rsidP="00A72E0B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72E0B">
        <w:rPr>
          <w:rFonts w:ascii="宋体" w:eastAsia="宋体" w:hAnsi="宋体" w:hint="eastAsia"/>
          <w:sz w:val="24"/>
          <w:szCs w:val="24"/>
        </w:rPr>
        <w:t>2、HDPE膜的外观要求应符合下表的规定。</w:t>
      </w:r>
    </w:p>
    <w:p w14:paraId="6262E95D" w14:textId="77777777" w:rsidR="00A72E0B" w:rsidRDefault="00A72E0B" w:rsidP="00A72E0B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p w14:paraId="2390643F" w14:textId="18E3488C" w:rsidR="00A72E0B" w:rsidRPr="00A72E0B" w:rsidRDefault="00A72E0B" w:rsidP="00A72E0B">
      <w:pPr>
        <w:spacing w:line="360" w:lineRule="auto"/>
        <w:jc w:val="center"/>
        <w:rPr>
          <w:rFonts w:ascii="宋体" w:eastAsia="宋体" w:hAnsi="宋体" w:hint="eastAsia"/>
          <w:sz w:val="24"/>
          <w:szCs w:val="24"/>
        </w:rPr>
      </w:pPr>
      <w:r w:rsidRPr="00A72E0B">
        <w:rPr>
          <w:rFonts w:ascii="宋体" w:eastAsia="宋体" w:hAnsi="宋体" w:hint="eastAsia"/>
          <w:sz w:val="24"/>
          <w:szCs w:val="24"/>
        </w:rPr>
        <w:t>HDPE 膜外观要求</w:t>
      </w:r>
    </w:p>
    <w:tbl>
      <w:tblPr>
        <w:tblW w:w="8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9"/>
        <w:gridCol w:w="4789"/>
      </w:tblGrid>
      <w:tr w:rsidR="00A72E0B" w:rsidRPr="00A72E0B" w14:paraId="7C73735D" w14:textId="77777777" w:rsidTr="00A72E0B">
        <w:trPr>
          <w:trHeight w:val="500"/>
        </w:trPr>
        <w:tc>
          <w:tcPr>
            <w:tcW w:w="3559" w:type="dxa"/>
            <w:vAlign w:val="center"/>
          </w:tcPr>
          <w:p w14:paraId="75628300" w14:textId="77777777" w:rsidR="00A72E0B" w:rsidRPr="00A72E0B" w:rsidRDefault="00A72E0B" w:rsidP="00A72E0B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A72E0B">
              <w:rPr>
                <w:rFonts w:ascii="宋体" w:eastAsia="宋体" w:hAnsi="宋体" w:hint="eastAsia"/>
                <w:sz w:val="24"/>
                <w:szCs w:val="24"/>
              </w:rPr>
              <w:t>切口</w:t>
            </w:r>
          </w:p>
        </w:tc>
        <w:tc>
          <w:tcPr>
            <w:tcW w:w="4789" w:type="dxa"/>
            <w:vAlign w:val="center"/>
          </w:tcPr>
          <w:p w14:paraId="5F488717" w14:textId="77777777" w:rsidR="00A72E0B" w:rsidRPr="00A72E0B" w:rsidRDefault="00A72E0B" w:rsidP="00A72E0B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A72E0B">
              <w:rPr>
                <w:rFonts w:ascii="宋体" w:eastAsia="宋体" w:hAnsi="宋体" w:hint="eastAsia"/>
                <w:sz w:val="24"/>
                <w:szCs w:val="24"/>
              </w:rPr>
              <w:t>平直，无明显锯齿现象</w:t>
            </w:r>
          </w:p>
        </w:tc>
      </w:tr>
      <w:tr w:rsidR="00A72E0B" w:rsidRPr="00A72E0B" w14:paraId="6EDE8BA1" w14:textId="77777777" w:rsidTr="00A72E0B">
        <w:trPr>
          <w:trHeight w:val="500"/>
        </w:trPr>
        <w:tc>
          <w:tcPr>
            <w:tcW w:w="3559" w:type="dxa"/>
            <w:vAlign w:val="center"/>
          </w:tcPr>
          <w:p w14:paraId="741DBA35" w14:textId="77777777" w:rsidR="00A72E0B" w:rsidRPr="00A72E0B" w:rsidRDefault="00A72E0B" w:rsidP="00A72E0B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A72E0B">
              <w:rPr>
                <w:rFonts w:ascii="宋体" w:eastAsia="宋体" w:hAnsi="宋体" w:hint="eastAsia"/>
                <w:sz w:val="24"/>
                <w:szCs w:val="24"/>
              </w:rPr>
              <w:t>穿孔修复点</w:t>
            </w:r>
          </w:p>
        </w:tc>
        <w:tc>
          <w:tcPr>
            <w:tcW w:w="4789" w:type="dxa"/>
            <w:vAlign w:val="center"/>
          </w:tcPr>
          <w:p w14:paraId="337D742C" w14:textId="77777777" w:rsidR="00A72E0B" w:rsidRPr="00A72E0B" w:rsidRDefault="00A72E0B" w:rsidP="00A72E0B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A72E0B">
              <w:rPr>
                <w:rFonts w:ascii="宋体" w:eastAsia="宋体" w:hAnsi="宋体" w:hint="eastAsia"/>
                <w:sz w:val="24"/>
                <w:szCs w:val="24"/>
              </w:rPr>
              <w:t>不允许</w:t>
            </w:r>
          </w:p>
        </w:tc>
      </w:tr>
      <w:tr w:rsidR="00A72E0B" w:rsidRPr="00A72E0B" w14:paraId="05F724E4" w14:textId="77777777" w:rsidTr="00A72E0B">
        <w:trPr>
          <w:trHeight w:val="500"/>
        </w:trPr>
        <w:tc>
          <w:tcPr>
            <w:tcW w:w="3559" w:type="dxa"/>
            <w:vAlign w:val="center"/>
          </w:tcPr>
          <w:p w14:paraId="6A9FA2E9" w14:textId="77777777" w:rsidR="00A72E0B" w:rsidRPr="00A72E0B" w:rsidRDefault="00A72E0B" w:rsidP="00A72E0B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A72E0B">
              <w:rPr>
                <w:rFonts w:ascii="宋体" w:eastAsia="宋体" w:hAnsi="宋体" w:hint="eastAsia"/>
                <w:sz w:val="24"/>
                <w:szCs w:val="24"/>
              </w:rPr>
              <w:t>机械（加工）划痕</w:t>
            </w:r>
          </w:p>
        </w:tc>
        <w:tc>
          <w:tcPr>
            <w:tcW w:w="4789" w:type="dxa"/>
            <w:vAlign w:val="center"/>
          </w:tcPr>
          <w:p w14:paraId="0939B591" w14:textId="77777777" w:rsidR="00A72E0B" w:rsidRPr="00A72E0B" w:rsidRDefault="00A72E0B" w:rsidP="00A72E0B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A72E0B">
              <w:rPr>
                <w:rFonts w:ascii="宋体" w:eastAsia="宋体" w:hAnsi="宋体" w:hint="eastAsia"/>
                <w:sz w:val="24"/>
                <w:szCs w:val="24"/>
              </w:rPr>
              <w:t>无或不明显</w:t>
            </w:r>
          </w:p>
        </w:tc>
      </w:tr>
      <w:tr w:rsidR="00A72E0B" w:rsidRPr="00A72E0B" w14:paraId="7E25B394" w14:textId="77777777" w:rsidTr="00A72E0B">
        <w:trPr>
          <w:trHeight w:val="500"/>
        </w:trPr>
        <w:tc>
          <w:tcPr>
            <w:tcW w:w="3559" w:type="dxa"/>
            <w:vAlign w:val="center"/>
          </w:tcPr>
          <w:p w14:paraId="754EEE8E" w14:textId="77777777" w:rsidR="00A72E0B" w:rsidRPr="00A72E0B" w:rsidRDefault="00A72E0B" w:rsidP="00A72E0B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 w:rsidRPr="00A72E0B">
              <w:rPr>
                <w:rFonts w:ascii="宋体" w:eastAsia="宋体" w:hAnsi="宋体" w:hint="eastAsia"/>
                <w:sz w:val="24"/>
                <w:szCs w:val="24"/>
              </w:rPr>
              <w:t>僵块</w:t>
            </w:r>
            <w:proofErr w:type="gramEnd"/>
          </w:p>
        </w:tc>
        <w:tc>
          <w:tcPr>
            <w:tcW w:w="4789" w:type="dxa"/>
            <w:vAlign w:val="center"/>
          </w:tcPr>
          <w:p w14:paraId="7022B279" w14:textId="77777777" w:rsidR="00A72E0B" w:rsidRPr="00A72E0B" w:rsidRDefault="00A72E0B" w:rsidP="00A72E0B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A72E0B">
              <w:rPr>
                <w:rFonts w:ascii="宋体" w:eastAsia="宋体" w:hAnsi="宋体" w:hint="eastAsia"/>
                <w:sz w:val="24"/>
                <w:szCs w:val="24"/>
              </w:rPr>
              <w:t>每平方米限于10个以内</w:t>
            </w:r>
          </w:p>
        </w:tc>
      </w:tr>
      <w:tr w:rsidR="00A72E0B" w:rsidRPr="00A72E0B" w14:paraId="3AB7C7A8" w14:textId="77777777" w:rsidTr="00A72E0B">
        <w:trPr>
          <w:trHeight w:val="500"/>
        </w:trPr>
        <w:tc>
          <w:tcPr>
            <w:tcW w:w="3559" w:type="dxa"/>
            <w:vAlign w:val="center"/>
          </w:tcPr>
          <w:p w14:paraId="07673D10" w14:textId="77777777" w:rsidR="00A72E0B" w:rsidRPr="00A72E0B" w:rsidRDefault="00A72E0B" w:rsidP="00A72E0B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A72E0B">
              <w:rPr>
                <w:rFonts w:ascii="宋体" w:eastAsia="宋体" w:hAnsi="宋体" w:hint="eastAsia"/>
                <w:sz w:val="24"/>
                <w:szCs w:val="24"/>
              </w:rPr>
              <w:t>气泡和杂质</w:t>
            </w:r>
          </w:p>
        </w:tc>
        <w:tc>
          <w:tcPr>
            <w:tcW w:w="4789" w:type="dxa"/>
            <w:vAlign w:val="center"/>
          </w:tcPr>
          <w:p w14:paraId="1E9E51E0" w14:textId="77777777" w:rsidR="00A72E0B" w:rsidRPr="00A72E0B" w:rsidRDefault="00A72E0B" w:rsidP="00A72E0B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A72E0B">
              <w:rPr>
                <w:rFonts w:ascii="宋体" w:eastAsia="宋体" w:hAnsi="宋体" w:hint="eastAsia"/>
                <w:sz w:val="24"/>
                <w:szCs w:val="24"/>
              </w:rPr>
              <w:t>不允许</w:t>
            </w:r>
          </w:p>
        </w:tc>
      </w:tr>
      <w:tr w:rsidR="00A72E0B" w:rsidRPr="00A72E0B" w14:paraId="0D232FDE" w14:textId="77777777" w:rsidTr="00A72E0B">
        <w:trPr>
          <w:trHeight w:val="500"/>
        </w:trPr>
        <w:tc>
          <w:tcPr>
            <w:tcW w:w="3559" w:type="dxa"/>
            <w:vAlign w:val="center"/>
          </w:tcPr>
          <w:p w14:paraId="3773443C" w14:textId="77777777" w:rsidR="00A72E0B" w:rsidRPr="00A72E0B" w:rsidRDefault="00A72E0B" w:rsidP="00A72E0B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A72E0B">
              <w:rPr>
                <w:rFonts w:ascii="宋体" w:eastAsia="宋体" w:hAnsi="宋体" w:hint="eastAsia"/>
                <w:sz w:val="24"/>
                <w:szCs w:val="24"/>
              </w:rPr>
              <w:t>裂纹、分层、接头和断</w:t>
            </w:r>
          </w:p>
        </w:tc>
        <w:tc>
          <w:tcPr>
            <w:tcW w:w="4789" w:type="dxa"/>
            <w:vAlign w:val="center"/>
          </w:tcPr>
          <w:p w14:paraId="5C0D8138" w14:textId="77777777" w:rsidR="00A72E0B" w:rsidRPr="00A72E0B" w:rsidRDefault="00A72E0B" w:rsidP="00A72E0B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A72E0B">
              <w:rPr>
                <w:rFonts w:ascii="宋体" w:eastAsia="宋体" w:hAnsi="宋体" w:hint="eastAsia"/>
                <w:sz w:val="24"/>
                <w:szCs w:val="24"/>
              </w:rPr>
              <w:t>不允许</w:t>
            </w:r>
          </w:p>
        </w:tc>
      </w:tr>
      <w:tr w:rsidR="00A72E0B" w:rsidRPr="00A72E0B" w14:paraId="2F1CF37C" w14:textId="77777777" w:rsidTr="00A72E0B">
        <w:trPr>
          <w:trHeight w:val="500"/>
        </w:trPr>
        <w:tc>
          <w:tcPr>
            <w:tcW w:w="3559" w:type="dxa"/>
            <w:vAlign w:val="center"/>
          </w:tcPr>
          <w:p w14:paraId="19F0080E" w14:textId="77777777" w:rsidR="00A72E0B" w:rsidRPr="00A72E0B" w:rsidRDefault="00A72E0B" w:rsidP="00A72E0B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 w:rsidRPr="00A72E0B">
              <w:rPr>
                <w:rFonts w:ascii="宋体" w:eastAsia="宋体" w:hAnsi="宋体" w:hint="eastAsia"/>
                <w:sz w:val="24"/>
                <w:szCs w:val="24"/>
              </w:rPr>
              <w:t>糙</w:t>
            </w:r>
            <w:proofErr w:type="gramEnd"/>
            <w:r w:rsidRPr="00A72E0B">
              <w:rPr>
                <w:rFonts w:ascii="宋体" w:eastAsia="宋体" w:hAnsi="宋体" w:hint="eastAsia"/>
                <w:sz w:val="24"/>
                <w:szCs w:val="24"/>
              </w:rPr>
              <w:t>面膜外观</w:t>
            </w:r>
          </w:p>
        </w:tc>
        <w:tc>
          <w:tcPr>
            <w:tcW w:w="4789" w:type="dxa"/>
            <w:vAlign w:val="center"/>
          </w:tcPr>
          <w:p w14:paraId="2871C19A" w14:textId="77777777" w:rsidR="00A72E0B" w:rsidRPr="00A72E0B" w:rsidRDefault="00A72E0B" w:rsidP="00A72E0B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A72E0B">
              <w:rPr>
                <w:rFonts w:ascii="宋体" w:eastAsia="宋体" w:hAnsi="宋体" w:hint="eastAsia"/>
                <w:sz w:val="24"/>
                <w:szCs w:val="24"/>
              </w:rPr>
              <w:t>均匀，不应有结块、缺损等现象</w:t>
            </w:r>
          </w:p>
        </w:tc>
      </w:tr>
    </w:tbl>
    <w:p w14:paraId="1075F922" w14:textId="77777777" w:rsidR="00A72E0B" w:rsidRDefault="00A72E0B" w:rsidP="00A72E0B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4604C5B2" w14:textId="3A6359BA" w:rsidR="00A72E0B" w:rsidRPr="00A72E0B" w:rsidRDefault="00A72E0B" w:rsidP="00A72E0B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72E0B">
        <w:rPr>
          <w:rFonts w:ascii="宋体" w:eastAsia="宋体" w:hAnsi="宋体" w:hint="eastAsia"/>
          <w:sz w:val="24"/>
          <w:szCs w:val="24"/>
        </w:rPr>
        <w:t>二、高密度聚乙烯（HDPE）</w:t>
      </w:r>
      <w:proofErr w:type="gramStart"/>
      <w:r w:rsidRPr="00A72E0B">
        <w:rPr>
          <w:rFonts w:ascii="宋体" w:eastAsia="宋体" w:hAnsi="宋体" w:hint="eastAsia"/>
          <w:sz w:val="24"/>
          <w:szCs w:val="24"/>
        </w:rPr>
        <w:t>膜施工</w:t>
      </w:r>
      <w:proofErr w:type="gramEnd"/>
      <w:r w:rsidRPr="00A72E0B">
        <w:rPr>
          <w:rFonts w:ascii="宋体" w:eastAsia="宋体" w:hAnsi="宋体" w:hint="eastAsia"/>
          <w:sz w:val="24"/>
          <w:szCs w:val="24"/>
        </w:rPr>
        <w:t>要求</w:t>
      </w:r>
    </w:p>
    <w:p w14:paraId="40210A77" w14:textId="77777777" w:rsidR="00A72E0B" w:rsidRPr="00A72E0B" w:rsidRDefault="00A72E0B" w:rsidP="00A72E0B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72E0B">
        <w:rPr>
          <w:rFonts w:ascii="宋体" w:eastAsia="宋体" w:hAnsi="宋体" w:hint="eastAsia"/>
          <w:sz w:val="24"/>
          <w:szCs w:val="24"/>
        </w:rPr>
        <w:t>1、HDPE膜材料在进场交接前，应进行相关的性能检查。</w:t>
      </w:r>
    </w:p>
    <w:p w14:paraId="4E9B580A" w14:textId="77777777" w:rsidR="00A72E0B" w:rsidRPr="00A72E0B" w:rsidRDefault="00A72E0B" w:rsidP="00A72E0B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72E0B">
        <w:rPr>
          <w:rFonts w:ascii="宋体" w:eastAsia="宋体" w:hAnsi="宋体" w:hint="eastAsia"/>
          <w:sz w:val="24"/>
          <w:szCs w:val="24"/>
        </w:rPr>
        <w:t>2、在安装前，HDPE膜材料应正确地贮存。</w:t>
      </w:r>
    </w:p>
    <w:p w14:paraId="388D452F" w14:textId="77777777" w:rsidR="00A72E0B" w:rsidRPr="00A72E0B" w:rsidRDefault="00A72E0B" w:rsidP="00A72E0B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72E0B">
        <w:rPr>
          <w:rFonts w:ascii="宋体" w:eastAsia="宋体" w:hAnsi="宋体" w:hint="eastAsia"/>
          <w:sz w:val="24"/>
          <w:szCs w:val="24"/>
        </w:rPr>
        <w:t>3、HDPE膜的铺设量不应超过一个工作日能完成的焊接量。</w:t>
      </w:r>
    </w:p>
    <w:p w14:paraId="1EA3F5D7" w14:textId="77777777" w:rsidR="00A72E0B" w:rsidRPr="00A72E0B" w:rsidRDefault="00A72E0B" w:rsidP="00A72E0B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72E0B">
        <w:rPr>
          <w:rFonts w:ascii="宋体" w:eastAsia="宋体" w:hAnsi="宋体" w:hint="eastAsia"/>
          <w:sz w:val="24"/>
          <w:szCs w:val="24"/>
        </w:rPr>
        <w:t>4、 HDPE膜铺设时应符合下列要求</w:t>
      </w:r>
    </w:p>
    <w:p w14:paraId="131B03D0" w14:textId="77777777" w:rsidR="00A72E0B" w:rsidRPr="00A72E0B" w:rsidRDefault="00A72E0B" w:rsidP="00A72E0B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72E0B">
        <w:rPr>
          <w:rFonts w:ascii="宋体" w:eastAsia="宋体" w:hAnsi="宋体" w:hint="eastAsia"/>
          <w:sz w:val="24"/>
          <w:szCs w:val="24"/>
        </w:rPr>
        <w:t>（1）铺设应一次展开到位，不宜展开后再拖动；</w:t>
      </w:r>
    </w:p>
    <w:p w14:paraId="0E6DF9B7" w14:textId="77777777" w:rsidR="00A72E0B" w:rsidRPr="00A72E0B" w:rsidRDefault="00A72E0B" w:rsidP="00A72E0B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72E0B">
        <w:rPr>
          <w:rFonts w:ascii="宋体" w:eastAsia="宋体" w:hAnsi="宋体" w:hint="eastAsia"/>
          <w:sz w:val="24"/>
          <w:szCs w:val="24"/>
        </w:rPr>
        <w:t>（2）应为材料热胀冷缩导致的尺寸变化留出伸缩量；</w:t>
      </w:r>
    </w:p>
    <w:p w14:paraId="2C1188F8" w14:textId="77777777" w:rsidR="00A72E0B" w:rsidRPr="00A72E0B" w:rsidRDefault="00A72E0B" w:rsidP="00A72E0B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72E0B">
        <w:rPr>
          <w:rFonts w:ascii="宋体" w:eastAsia="宋体" w:hAnsi="宋体" w:hint="eastAsia"/>
          <w:sz w:val="24"/>
          <w:szCs w:val="24"/>
        </w:rPr>
        <w:lastRenderedPageBreak/>
        <w:t>（3）应采取措施防止HDPE膜受风力影响而破坏。</w:t>
      </w:r>
    </w:p>
    <w:p w14:paraId="37C0615E" w14:textId="77777777" w:rsidR="00A72E0B" w:rsidRPr="00A72E0B" w:rsidRDefault="00A72E0B" w:rsidP="00A72E0B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72E0B">
        <w:rPr>
          <w:rFonts w:ascii="宋体" w:eastAsia="宋体" w:hAnsi="宋体" w:hint="eastAsia"/>
          <w:sz w:val="24"/>
          <w:szCs w:val="24"/>
        </w:rPr>
        <w:t>5、 HDPE</w:t>
      </w:r>
      <w:proofErr w:type="gramStart"/>
      <w:r w:rsidRPr="00A72E0B">
        <w:rPr>
          <w:rFonts w:ascii="宋体" w:eastAsia="宋体" w:hAnsi="宋体" w:hint="eastAsia"/>
          <w:sz w:val="24"/>
          <w:szCs w:val="24"/>
        </w:rPr>
        <w:t>膜展开</w:t>
      </w:r>
      <w:proofErr w:type="gramEnd"/>
      <w:r w:rsidRPr="00A72E0B">
        <w:rPr>
          <w:rFonts w:ascii="宋体" w:eastAsia="宋体" w:hAnsi="宋体" w:hint="eastAsia"/>
          <w:sz w:val="24"/>
          <w:szCs w:val="24"/>
        </w:rPr>
        <w:t>完成后，应及时焊接，HDPE膜的搭接宽度应符合本规范表3.7.2的规定。</w:t>
      </w:r>
    </w:p>
    <w:p w14:paraId="487D2D53" w14:textId="77777777" w:rsidR="00A72E0B" w:rsidRDefault="00A72E0B" w:rsidP="00A72E0B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p w14:paraId="6A6433BB" w14:textId="0DEDF500" w:rsidR="00A72E0B" w:rsidRDefault="00A72E0B" w:rsidP="00A72E0B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A72E0B">
        <w:rPr>
          <w:rFonts w:ascii="宋体" w:eastAsia="宋体" w:hAnsi="宋体" w:hint="eastAsia"/>
          <w:sz w:val="24"/>
          <w:szCs w:val="24"/>
        </w:rPr>
        <w:t>表3.7.2 土工合成材料搭接方式和搭接要求</w:t>
      </w:r>
    </w:p>
    <w:tbl>
      <w:tblPr>
        <w:tblW w:w="8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0"/>
        <w:gridCol w:w="3210"/>
        <w:gridCol w:w="2437"/>
      </w:tblGrid>
      <w:tr w:rsidR="00A72E0B" w:rsidRPr="00A72E0B" w14:paraId="74E28B75" w14:textId="77777777" w:rsidTr="00A72E0B">
        <w:trPr>
          <w:trHeight w:val="699"/>
          <w:jc w:val="center"/>
        </w:trPr>
        <w:tc>
          <w:tcPr>
            <w:tcW w:w="2430" w:type="dxa"/>
            <w:vAlign w:val="center"/>
          </w:tcPr>
          <w:p w14:paraId="21216BF2" w14:textId="77777777" w:rsidR="00A72E0B" w:rsidRPr="00A72E0B" w:rsidRDefault="00A72E0B" w:rsidP="00A72E0B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A72E0B">
              <w:rPr>
                <w:rFonts w:ascii="宋体" w:eastAsia="宋体" w:hAnsi="宋体" w:hint="eastAsia"/>
                <w:sz w:val="24"/>
                <w:szCs w:val="24"/>
              </w:rPr>
              <w:t>材  料</w:t>
            </w:r>
          </w:p>
        </w:tc>
        <w:tc>
          <w:tcPr>
            <w:tcW w:w="3210" w:type="dxa"/>
            <w:vAlign w:val="center"/>
          </w:tcPr>
          <w:p w14:paraId="1A36E2AE" w14:textId="77777777" w:rsidR="00A72E0B" w:rsidRPr="00A72E0B" w:rsidRDefault="00A72E0B" w:rsidP="00A72E0B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A72E0B">
              <w:rPr>
                <w:rFonts w:ascii="宋体" w:eastAsia="宋体" w:hAnsi="宋体" w:hint="eastAsia"/>
                <w:sz w:val="24"/>
                <w:szCs w:val="24"/>
              </w:rPr>
              <w:t>搭接方式</w:t>
            </w:r>
          </w:p>
        </w:tc>
        <w:tc>
          <w:tcPr>
            <w:tcW w:w="2437" w:type="dxa"/>
            <w:vAlign w:val="center"/>
          </w:tcPr>
          <w:p w14:paraId="46A2F6CA" w14:textId="77777777" w:rsidR="00A72E0B" w:rsidRPr="00A72E0B" w:rsidRDefault="00A72E0B" w:rsidP="00A72E0B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A72E0B">
              <w:rPr>
                <w:rFonts w:ascii="宋体" w:eastAsia="宋体" w:hAnsi="宋体" w:hint="eastAsia"/>
                <w:sz w:val="24"/>
                <w:szCs w:val="24"/>
              </w:rPr>
              <w:t>搭接宽度（mm）</w:t>
            </w:r>
          </w:p>
        </w:tc>
      </w:tr>
      <w:tr w:rsidR="00A72E0B" w:rsidRPr="00A72E0B" w14:paraId="349E5158" w14:textId="77777777" w:rsidTr="00A72E0B">
        <w:trPr>
          <w:trHeight w:val="695"/>
          <w:jc w:val="center"/>
        </w:trPr>
        <w:tc>
          <w:tcPr>
            <w:tcW w:w="2430" w:type="dxa"/>
            <w:vMerge w:val="restart"/>
            <w:vAlign w:val="center"/>
          </w:tcPr>
          <w:p w14:paraId="320CECCF" w14:textId="77777777" w:rsidR="00A72E0B" w:rsidRPr="00A72E0B" w:rsidRDefault="00A72E0B" w:rsidP="00A72E0B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A72E0B">
              <w:rPr>
                <w:rFonts w:ascii="宋体" w:eastAsia="宋体" w:hAnsi="宋体" w:hint="eastAsia"/>
                <w:sz w:val="24"/>
                <w:szCs w:val="24"/>
              </w:rPr>
              <w:t>HDPE土工膜</w:t>
            </w:r>
          </w:p>
        </w:tc>
        <w:tc>
          <w:tcPr>
            <w:tcW w:w="3210" w:type="dxa"/>
            <w:vAlign w:val="center"/>
          </w:tcPr>
          <w:p w14:paraId="34E58ADB" w14:textId="77777777" w:rsidR="00A72E0B" w:rsidRPr="00A72E0B" w:rsidRDefault="00A72E0B" w:rsidP="00A72E0B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A72E0B">
              <w:rPr>
                <w:rFonts w:ascii="宋体" w:eastAsia="宋体" w:hAnsi="宋体" w:hint="eastAsia"/>
                <w:sz w:val="24"/>
                <w:szCs w:val="24"/>
              </w:rPr>
              <w:t>热熔焊接</w:t>
            </w:r>
          </w:p>
        </w:tc>
        <w:tc>
          <w:tcPr>
            <w:tcW w:w="2437" w:type="dxa"/>
            <w:vAlign w:val="center"/>
          </w:tcPr>
          <w:p w14:paraId="650CBC3D" w14:textId="77777777" w:rsidR="00A72E0B" w:rsidRPr="00A72E0B" w:rsidRDefault="00A72E0B" w:rsidP="00A72E0B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A72E0B">
              <w:rPr>
                <w:rFonts w:ascii="宋体" w:eastAsia="宋体" w:hAnsi="宋体" w:hint="eastAsia"/>
                <w:sz w:val="24"/>
                <w:szCs w:val="24"/>
              </w:rPr>
              <w:t>100±20</w:t>
            </w:r>
          </w:p>
        </w:tc>
      </w:tr>
      <w:tr w:rsidR="00A72E0B" w:rsidRPr="00A72E0B" w14:paraId="0EE72B03" w14:textId="77777777" w:rsidTr="00A72E0B">
        <w:trPr>
          <w:trHeight w:val="705"/>
          <w:jc w:val="center"/>
        </w:trPr>
        <w:tc>
          <w:tcPr>
            <w:tcW w:w="2430" w:type="dxa"/>
            <w:vMerge/>
          </w:tcPr>
          <w:p w14:paraId="38A36700" w14:textId="77777777" w:rsidR="00A72E0B" w:rsidRPr="00A72E0B" w:rsidRDefault="00A72E0B" w:rsidP="00A72E0B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14:paraId="6FB33028" w14:textId="77777777" w:rsidR="00A72E0B" w:rsidRPr="00A72E0B" w:rsidRDefault="00A72E0B" w:rsidP="00A72E0B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A72E0B">
              <w:rPr>
                <w:rFonts w:ascii="宋体" w:eastAsia="宋体" w:hAnsi="宋体" w:hint="eastAsia"/>
                <w:sz w:val="24"/>
                <w:szCs w:val="24"/>
              </w:rPr>
              <w:t>挤出焊接</w:t>
            </w:r>
          </w:p>
        </w:tc>
        <w:tc>
          <w:tcPr>
            <w:tcW w:w="2437" w:type="dxa"/>
            <w:vAlign w:val="center"/>
          </w:tcPr>
          <w:p w14:paraId="484B6179" w14:textId="77777777" w:rsidR="00A72E0B" w:rsidRPr="00A72E0B" w:rsidRDefault="00A72E0B" w:rsidP="00A72E0B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A72E0B">
              <w:rPr>
                <w:rFonts w:ascii="宋体" w:eastAsia="宋体" w:hAnsi="宋体" w:hint="eastAsia"/>
                <w:sz w:val="24"/>
                <w:szCs w:val="24"/>
              </w:rPr>
              <w:t>75±20</w:t>
            </w:r>
          </w:p>
        </w:tc>
      </w:tr>
    </w:tbl>
    <w:p w14:paraId="5569D394" w14:textId="77777777" w:rsidR="00A72E0B" w:rsidRPr="00A72E0B" w:rsidRDefault="00A72E0B" w:rsidP="00A72E0B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57E6A52A" w14:textId="77777777" w:rsidR="00A72E0B" w:rsidRPr="00A72E0B" w:rsidRDefault="00A72E0B" w:rsidP="00A72E0B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72E0B">
        <w:rPr>
          <w:rFonts w:ascii="宋体" w:eastAsia="宋体" w:hAnsi="宋体" w:hint="eastAsia"/>
          <w:sz w:val="24"/>
          <w:szCs w:val="24"/>
        </w:rPr>
        <w:t>6、 HDPE膜铺设过程中必须进行搭接宽度和焊缝质量控制。</w:t>
      </w:r>
    </w:p>
    <w:p w14:paraId="465B1247" w14:textId="77777777" w:rsidR="00A72E0B" w:rsidRPr="00A72E0B" w:rsidRDefault="00A72E0B" w:rsidP="00A72E0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72E0B">
        <w:rPr>
          <w:rFonts w:ascii="宋体" w:eastAsia="宋体" w:hAnsi="宋体" w:hint="eastAsia"/>
          <w:sz w:val="24"/>
          <w:szCs w:val="24"/>
        </w:rPr>
        <w:t>7、 施工中应注意保护HDPE膜不受破坏，车辆不得直接在HDPE膜上碾压。</w:t>
      </w:r>
    </w:p>
    <w:p w14:paraId="2ED8F55A" w14:textId="77777777" w:rsidR="00A72E0B" w:rsidRPr="00A72E0B" w:rsidRDefault="00A72E0B" w:rsidP="00A72E0B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72E0B">
        <w:rPr>
          <w:rFonts w:ascii="宋体" w:eastAsia="宋体" w:hAnsi="宋体" w:hint="eastAsia"/>
          <w:sz w:val="24"/>
          <w:szCs w:val="24"/>
        </w:rPr>
        <w:t>三、高密度聚乙烯（HDPE）膜与墙体固定要求</w:t>
      </w:r>
    </w:p>
    <w:p w14:paraId="3ACCC27D" w14:textId="54494314" w:rsidR="00A72E0B" w:rsidRPr="00A72E0B" w:rsidRDefault="00A72E0B" w:rsidP="00A72E0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72E0B">
        <w:rPr>
          <w:rFonts w:ascii="宋体" w:eastAsia="宋体" w:hAnsi="宋体" w:hint="eastAsia"/>
          <w:sz w:val="24"/>
          <w:szCs w:val="24"/>
        </w:rPr>
        <w:t>飞灰仓库平面尺寸长*宽：120m*24米，每边上翻1.5米，东、北、西三面为单层彩钢板，采用</w:t>
      </w:r>
      <w:proofErr w:type="gramStart"/>
      <w:r w:rsidRPr="00A72E0B">
        <w:rPr>
          <w:rFonts w:ascii="宋体" w:eastAsia="宋体" w:hAnsi="宋体" w:hint="eastAsia"/>
          <w:sz w:val="24"/>
          <w:szCs w:val="24"/>
        </w:rPr>
        <w:t>镀锌扁铁</w:t>
      </w:r>
      <w:proofErr w:type="gramEnd"/>
      <w:r w:rsidRPr="00A72E0B">
        <w:rPr>
          <w:rFonts w:ascii="宋体" w:eastAsia="宋体" w:hAnsi="宋体" w:hint="eastAsia"/>
          <w:sz w:val="24"/>
          <w:szCs w:val="24"/>
        </w:rPr>
        <w:t>40*4，用燕尾螺丝钉将上翻防渗</w:t>
      </w:r>
      <w:proofErr w:type="gramStart"/>
      <w:r w:rsidRPr="00A72E0B">
        <w:rPr>
          <w:rFonts w:ascii="宋体" w:eastAsia="宋体" w:hAnsi="宋体" w:hint="eastAsia"/>
          <w:sz w:val="24"/>
          <w:szCs w:val="24"/>
        </w:rPr>
        <w:t>膜固定</w:t>
      </w:r>
      <w:proofErr w:type="gramEnd"/>
      <w:r w:rsidRPr="00A72E0B">
        <w:rPr>
          <w:rFonts w:ascii="宋体" w:eastAsia="宋体" w:hAnsi="宋体" w:hint="eastAsia"/>
          <w:sz w:val="24"/>
          <w:szCs w:val="24"/>
        </w:rPr>
        <w:t>于墙上，南面仅有钢柱，用40*60热镀锌方管焊接在钢柱上，长度为120米，采用</w:t>
      </w:r>
      <w:proofErr w:type="gramStart"/>
      <w:r w:rsidRPr="00A72E0B">
        <w:rPr>
          <w:rFonts w:ascii="宋体" w:eastAsia="宋体" w:hAnsi="宋体" w:hint="eastAsia"/>
          <w:sz w:val="24"/>
          <w:szCs w:val="24"/>
        </w:rPr>
        <w:t>镀锌扁铁</w:t>
      </w:r>
      <w:proofErr w:type="gramEnd"/>
      <w:r w:rsidRPr="00A72E0B">
        <w:rPr>
          <w:rFonts w:ascii="宋体" w:eastAsia="宋体" w:hAnsi="宋体" w:hint="eastAsia"/>
          <w:sz w:val="24"/>
          <w:szCs w:val="24"/>
        </w:rPr>
        <w:t>40*4，用燕尾螺丝钉将上翻防渗</w:t>
      </w:r>
      <w:proofErr w:type="gramStart"/>
      <w:r w:rsidRPr="00A72E0B">
        <w:rPr>
          <w:rFonts w:ascii="宋体" w:eastAsia="宋体" w:hAnsi="宋体" w:hint="eastAsia"/>
          <w:sz w:val="24"/>
          <w:szCs w:val="24"/>
        </w:rPr>
        <w:t>膜固定</w:t>
      </w:r>
      <w:proofErr w:type="gramEnd"/>
      <w:r w:rsidRPr="00A72E0B">
        <w:rPr>
          <w:rFonts w:ascii="宋体" w:eastAsia="宋体" w:hAnsi="宋体" w:hint="eastAsia"/>
          <w:sz w:val="24"/>
          <w:szCs w:val="24"/>
        </w:rPr>
        <w:t>于方管上。</w:t>
      </w:r>
    </w:p>
    <w:sectPr w:rsidR="00A72E0B" w:rsidRPr="00A72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0B"/>
    <w:rsid w:val="00A7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426B4"/>
  <w15:chartTrackingRefBased/>
  <w15:docId w15:val="{1FA70933-3E11-4C48-97D3-4D1BBB16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2024-01-16T01:46:00Z</dcterms:created>
  <dcterms:modified xsi:type="dcterms:W3CDTF">2024-01-16T01:51:00Z</dcterms:modified>
</cp:coreProperties>
</file>