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供应商廉洁承诺书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济源霖林环保能源有限公司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p>
      <w:pPr>
        <w:spacing w:line="360" w:lineRule="auto"/>
        <w:ind w:firstLine="431" w:firstLineChars="196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南侧围墙修复施工</w:t>
      </w:r>
      <w:r>
        <w:rPr>
          <w:rFonts w:hint="eastAsia" w:ascii="宋体" w:hAnsi="宋体" w:cs="宋体"/>
          <w:kern w:val="0"/>
          <w:sz w:val="22"/>
          <w:szCs w:val="22"/>
        </w:rPr>
        <w:t>项目采购活动中，作出以下承诺：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0391-8329180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</w:rPr>
        <w:t>作为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szCs w:val="22"/>
        </w:rPr>
        <w:t>法定代表人（授权代理人），已认真阅读了上述承诺，并向本单位员工作了宣传教育。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1760" w:firstLineChars="8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承诺单位（签章）：       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</w:t>
      </w:r>
    </w:p>
    <w:p>
      <w:pPr>
        <w:widowControl/>
        <w:spacing w:line="360" w:lineRule="auto"/>
        <w:ind w:firstLine="3080" w:firstLineChars="14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</w:rPr>
        <w:t>年    月    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u w:val="none"/>
        </w:rPr>
        <w:t>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</w:t>
      </w:r>
      <w:r>
        <w:rPr>
          <w:rFonts w:hint="eastAsia" w:ascii="仿宋" w:hAnsi="仿宋" w:eastAsia="仿宋" w:cs="Times New Roman"/>
          <w:sz w:val="24"/>
        </w:rPr>
        <w:t>行</w:t>
      </w:r>
      <w:r>
        <w:rPr>
          <w:rFonts w:hint="eastAsia" w:ascii="仿宋" w:hAnsi="仿宋" w:eastAsia="仿宋" w:cs="Times New Roman"/>
          <w:sz w:val="24"/>
          <w:lang w:val="en-US" w:eastAsia="zh-CN"/>
        </w:rPr>
        <w:t>济源霖林环保能源有限公司南侧围墙修复施工项目询比采购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/>
          <w:sz w:val="24"/>
        </w:rPr>
        <w:t>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</w:t>
      </w:r>
    </w:p>
    <w:p>
      <w:pPr>
        <w:spacing w:before="120" w:beforeLines="50" w:after="120" w:afterLines="50" w:line="480" w:lineRule="auto"/>
        <w:ind w:firstLine="4800" w:firstLineChars="20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  <w:highlight w:val="yellow"/>
        </w:rPr>
      </w:pPr>
      <w:r>
        <w:rPr>
          <w:rFonts w:hint="eastAsia" w:ascii="仿宋" w:hAnsi="仿宋" w:eastAsia="仿宋"/>
          <w:sz w:val="24"/>
        </w:rPr>
        <w:t>附：</w:t>
      </w:r>
      <w:bookmarkStart w:id="0" w:name="_GoBack"/>
      <w:r>
        <w:rPr>
          <w:rFonts w:hint="eastAsia" w:ascii="仿宋" w:hAnsi="仿宋" w:eastAsia="仿宋"/>
          <w:sz w:val="24"/>
          <w:highlight w:val="none"/>
        </w:rPr>
        <w:t>法定代表人及委托代理人身份证</w:t>
      </w:r>
      <w:bookmarkEnd w:id="0"/>
    </w:p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4C3C"/>
    <w:rsid w:val="012F3ECF"/>
    <w:rsid w:val="0BB43ED4"/>
    <w:rsid w:val="0C277052"/>
    <w:rsid w:val="0ECF0DC1"/>
    <w:rsid w:val="14B665F9"/>
    <w:rsid w:val="1E1B192D"/>
    <w:rsid w:val="1FB3207C"/>
    <w:rsid w:val="23A61C99"/>
    <w:rsid w:val="255F73D6"/>
    <w:rsid w:val="415964A2"/>
    <w:rsid w:val="43D47D05"/>
    <w:rsid w:val="4B2F169E"/>
    <w:rsid w:val="507338E1"/>
    <w:rsid w:val="5359008C"/>
    <w:rsid w:val="61352A03"/>
    <w:rsid w:val="6325308A"/>
    <w:rsid w:val="69A24859"/>
    <w:rsid w:val="6B2A060D"/>
    <w:rsid w:val="74AA048A"/>
    <w:rsid w:val="78765133"/>
    <w:rsid w:val="7C8D03EB"/>
    <w:rsid w:val="7CB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qFormat/>
    <w:uiPriority w:val="99"/>
    <w:pPr>
      <w:ind w:firstLine="420"/>
    </w:pPr>
    <w:rPr>
      <w:rFonts w:ascii="Calibri" w:hAnsi="Calibri" w:eastAsia="宋体" w:cs="Calibri"/>
    </w:rPr>
  </w:style>
  <w:style w:type="paragraph" w:styleId="6">
    <w:name w:val="Body Text Indent"/>
    <w:basedOn w:val="1"/>
    <w:next w:val="7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856</Characters>
  <Lines>0</Lines>
  <Paragraphs>0</Paragraphs>
  <TotalTime>43</TotalTime>
  <ScaleCrop>false</ScaleCrop>
  <LinksUpToDate>false</LinksUpToDate>
  <CharactersWithSpaces>1195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2020-11-13T02:49:00Z</dcterms:created>
  <dc:creator>Administrator</dc:creator>
  <cp:lastModifiedBy>吕小飞</cp:lastModifiedBy>
  <dcterms:modified xsi:type="dcterms:W3CDTF">2022-04-20T08:35:33Z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0E47A44FE3E04CB09DBA084F9335B94C</vt:lpwstr>
  </property>
</Properties>
</file>